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2DF971BE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FD679B">
        <w:rPr>
          <w:b/>
          <w:sz w:val="28"/>
          <w:szCs w:val="28"/>
        </w:rPr>
        <w:t>2BFSAID</w:t>
      </w:r>
      <w:r w:rsidR="0000478F">
        <w:rPr>
          <w:b/>
          <w:sz w:val="28"/>
          <w:szCs w:val="28"/>
        </w:rPr>
        <w:t>2</w:t>
      </w:r>
      <w:r w:rsidR="00757AA2">
        <w:rPr>
          <w:b/>
          <w:sz w:val="28"/>
          <w:szCs w:val="28"/>
        </w:rPr>
        <w:t xml:space="preserve"> </w:t>
      </w:r>
      <w:r w:rsidRPr="0037196C">
        <w:rPr>
          <w:b/>
          <w:sz w:val="28"/>
          <w:szCs w:val="28"/>
        </w:rPr>
        <w:t>im Schuljahr 20</w:t>
      </w:r>
      <w:r w:rsidR="00C07143">
        <w:rPr>
          <w:b/>
          <w:sz w:val="28"/>
          <w:szCs w:val="28"/>
        </w:rPr>
        <w:t>2</w:t>
      </w:r>
      <w:r w:rsidR="00757AA2">
        <w:rPr>
          <w:b/>
          <w:sz w:val="28"/>
          <w:szCs w:val="28"/>
        </w:rPr>
        <w:t>4/25</w:t>
      </w:r>
    </w:p>
    <w:p w14:paraId="4D2419E9" w14:textId="148FD33D" w:rsidR="00736882" w:rsidRDefault="00736882" w:rsidP="00AF58FF"/>
    <w:p w14:paraId="7D02EFA9" w14:textId="701A9D5D" w:rsidR="00897129" w:rsidRPr="000A744A" w:rsidRDefault="00736882" w:rsidP="00AF58FF">
      <w:pPr>
        <w:rPr>
          <w:color w:val="000000" w:themeColor="text1"/>
        </w:rPr>
      </w:pPr>
      <w:r>
        <w:t xml:space="preserve">Das unterrichtsbegleitende Praktikum findet </w:t>
      </w:r>
      <w:r w:rsidR="0000478F" w:rsidRPr="000A744A">
        <w:t xml:space="preserve">dreimal </w:t>
      </w:r>
      <w:r w:rsidR="0000478F" w:rsidRPr="000A744A">
        <w:rPr>
          <w:color w:val="000000" w:themeColor="text1"/>
        </w:rPr>
        <w:t xml:space="preserve">wöchentlich </w:t>
      </w:r>
      <w:r w:rsidR="000A744A" w:rsidRPr="000A744A">
        <w:rPr>
          <w:color w:val="000000" w:themeColor="text1"/>
        </w:rPr>
        <w:t>Mittwoch, Donnerstag und Freitag statt</w:t>
      </w:r>
    </w:p>
    <w:p w14:paraId="74B1156F" w14:textId="77777777" w:rsidR="00897129" w:rsidRDefault="00897129" w:rsidP="00AF58FF"/>
    <w:p w14:paraId="48904B05" w14:textId="7B8A3ACB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757AA2">
        <w:t>09</w:t>
      </w:r>
      <w:r>
        <w:t>.09.20</w:t>
      </w:r>
      <w:r w:rsidR="00C07143">
        <w:t>2</w:t>
      </w:r>
      <w:r w:rsidR="00757AA2">
        <w:t>4</w:t>
      </w:r>
      <w:r>
        <w:t>.</w:t>
      </w:r>
      <w:r w:rsidR="00BA39C8">
        <w:t xml:space="preserve"> (Kein Praxistag)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D17151" w14:paraId="675B0FAA" w14:textId="77777777" w:rsidTr="00D71E15">
        <w:tc>
          <w:tcPr>
            <w:tcW w:w="6629" w:type="dxa"/>
          </w:tcPr>
          <w:p w14:paraId="1CB1DD53" w14:textId="77777777" w:rsidR="00D17151" w:rsidRDefault="00D17151" w:rsidP="00D17151"/>
          <w:p w14:paraId="5F9B5C02" w14:textId="383FA2DB" w:rsidR="00D17151" w:rsidRDefault="00D17151" w:rsidP="00D17151">
            <w:r>
              <w:t>Zusätzliche Unterrichtstag</w:t>
            </w:r>
            <w:r w:rsidR="007F744D">
              <w:t>e</w:t>
            </w:r>
          </w:p>
          <w:p w14:paraId="7FE2EBEB" w14:textId="415471B7" w:rsidR="00D17151" w:rsidRDefault="00D17151" w:rsidP="00D17151"/>
        </w:tc>
        <w:tc>
          <w:tcPr>
            <w:tcW w:w="2583" w:type="dxa"/>
          </w:tcPr>
          <w:p w14:paraId="4F627D93" w14:textId="77777777" w:rsidR="00D17151" w:rsidRDefault="00D17151" w:rsidP="00D17151"/>
          <w:p w14:paraId="5FEAB40E" w14:textId="1B45C415" w:rsidR="0000478F" w:rsidRDefault="007F744D" w:rsidP="0000478F">
            <w:r>
              <w:t xml:space="preserve"> </w:t>
            </w:r>
            <w:r w:rsidR="0000478F">
              <w:t>12.02.2025</w:t>
            </w:r>
          </w:p>
          <w:p w14:paraId="3F81886A" w14:textId="4F328832" w:rsidR="00D17151" w:rsidRDefault="00D17151" w:rsidP="002A4D6E"/>
        </w:tc>
      </w:tr>
      <w:tr w:rsidR="00D17151" w14:paraId="13E81A3E" w14:textId="77777777" w:rsidTr="00D71E15">
        <w:tc>
          <w:tcPr>
            <w:tcW w:w="6629" w:type="dxa"/>
          </w:tcPr>
          <w:p w14:paraId="159E02D7" w14:textId="77777777" w:rsidR="00D17151" w:rsidRDefault="00D17151" w:rsidP="00D17151"/>
          <w:p w14:paraId="69DFBC6F" w14:textId="404CEAF7" w:rsidR="00D17151" w:rsidRDefault="00D17151" w:rsidP="00D17151">
            <w:r>
              <w:t>Zusätzliche Praxistage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423BB752" w14:textId="77777777" w:rsidR="00D17151" w:rsidRDefault="0000478F" w:rsidP="00757AA2">
            <w:r>
              <w:t>11.09.2024</w:t>
            </w:r>
          </w:p>
          <w:p w14:paraId="40D08371" w14:textId="77777777" w:rsidR="0000478F" w:rsidRDefault="0000478F" w:rsidP="00757AA2">
            <w:r>
              <w:t>12.09.2024</w:t>
            </w:r>
          </w:p>
          <w:p w14:paraId="6602163D" w14:textId="77777777" w:rsidR="0000478F" w:rsidRDefault="0000478F" w:rsidP="00757AA2">
            <w:r>
              <w:t>13.09.2024</w:t>
            </w:r>
          </w:p>
          <w:p w14:paraId="6123ADD3" w14:textId="77777777" w:rsidR="0000478F" w:rsidRDefault="0000478F" w:rsidP="00757AA2">
            <w:r>
              <w:t>18.09.2024</w:t>
            </w:r>
          </w:p>
          <w:p w14:paraId="0EB9D908" w14:textId="77777777" w:rsidR="0000478F" w:rsidRDefault="0000478F" w:rsidP="00757AA2">
            <w:r>
              <w:t>19.09.2024</w:t>
            </w:r>
          </w:p>
          <w:p w14:paraId="3237709E" w14:textId="24E801E8" w:rsidR="0000478F" w:rsidRDefault="0000478F" w:rsidP="00757AA2">
            <w:r>
              <w:t>20.09.2024</w:t>
            </w:r>
          </w:p>
        </w:tc>
      </w:tr>
      <w:tr w:rsidR="00D17151" w14:paraId="6C0D54D9" w14:textId="77777777" w:rsidTr="00D71E15">
        <w:tc>
          <w:tcPr>
            <w:tcW w:w="6629" w:type="dxa"/>
          </w:tcPr>
          <w:p w14:paraId="693179CE" w14:textId="77777777" w:rsidR="00D17151" w:rsidRDefault="00D17151" w:rsidP="00D17151"/>
          <w:p w14:paraId="2A1AC368" w14:textId="7565A2D7" w:rsidR="00D17151" w:rsidRDefault="00D17151" w:rsidP="00D17151">
            <w:r>
              <w:t>Blockpraktik</w:t>
            </w:r>
            <w:r w:rsidR="000C2AB0">
              <w:t>um</w:t>
            </w:r>
          </w:p>
          <w:p w14:paraId="5FC73203" w14:textId="77777777" w:rsidR="00D17151" w:rsidRDefault="00D17151" w:rsidP="00D17151"/>
        </w:tc>
        <w:tc>
          <w:tcPr>
            <w:tcW w:w="2583" w:type="dxa"/>
          </w:tcPr>
          <w:p w14:paraId="6E451965" w14:textId="70753FC4" w:rsidR="00757AA2" w:rsidRDefault="00757AA2" w:rsidP="00757AA2">
            <w:r>
              <w:t>14.07.-18.07.2025</w:t>
            </w:r>
          </w:p>
          <w:p w14:paraId="0250AD19" w14:textId="2F3A411C" w:rsidR="00757AA2" w:rsidRDefault="00757AA2" w:rsidP="00757AA2"/>
        </w:tc>
      </w:tr>
      <w:tr w:rsidR="00D17151" w14:paraId="1521C011" w14:textId="77777777" w:rsidTr="00D71E15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3C150AB8" w14:textId="77777777" w:rsidR="00D17151" w:rsidRDefault="00CB5773" w:rsidP="00757AA2">
            <w:r>
              <w:t xml:space="preserve">KW </w:t>
            </w:r>
            <w:r w:rsidR="00757AA2">
              <w:t>43 2024</w:t>
            </w:r>
          </w:p>
          <w:p w14:paraId="4FDF6A80" w14:textId="77777777" w:rsidR="00757AA2" w:rsidRDefault="00757AA2" w:rsidP="00757AA2">
            <w:r>
              <w:t>KW 9   2025</w:t>
            </w:r>
          </w:p>
          <w:p w14:paraId="64BF2CAC" w14:textId="739DE90F" w:rsidR="00757AA2" w:rsidRDefault="00757AA2" w:rsidP="00757AA2"/>
        </w:tc>
      </w:tr>
      <w:tr w:rsidR="00D17151" w14:paraId="09C8D5AF" w14:textId="77777777" w:rsidTr="00D71E15">
        <w:tc>
          <w:tcPr>
            <w:tcW w:w="6629" w:type="dxa"/>
          </w:tcPr>
          <w:p w14:paraId="4AD21023" w14:textId="77777777" w:rsidR="00D17151" w:rsidRDefault="00D17151" w:rsidP="00D17151"/>
          <w:p w14:paraId="77C1DEE3" w14:textId="77777777" w:rsidR="00D17151" w:rsidRDefault="00D17151" w:rsidP="00D17151">
            <w:r>
              <w:t>Eingang der schriftlichen Beurteilung:</w:t>
            </w:r>
          </w:p>
          <w:p w14:paraId="3C3B9E8C" w14:textId="77777777" w:rsidR="00D17151" w:rsidRDefault="00D17151" w:rsidP="00D17151">
            <w:r>
              <w:t>für das Abschlusszeugnis</w:t>
            </w:r>
          </w:p>
          <w:p w14:paraId="563E2C16" w14:textId="77777777" w:rsidR="00D17151" w:rsidRDefault="00D17151" w:rsidP="00D17151"/>
        </w:tc>
        <w:tc>
          <w:tcPr>
            <w:tcW w:w="2583" w:type="dxa"/>
          </w:tcPr>
          <w:p w14:paraId="2A2E2FEB" w14:textId="77777777" w:rsidR="00D17151" w:rsidRDefault="00D17151" w:rsidP="00D17151"/>
          <w:p w14:paraId="48F121BD" w14:textId="27A09E2A" w:rsidR="00D17151" w:rsidRDefault="00B40F16" w:rsidP="00D17151">
            <w:r>
              <w:t>30.04.2025</w:t>
            </w:r>
          </w:p>
          <w:p w14:paraId="7E1C32E0" w14:textId="7F795B28" w:rsidR="00D17151" w:rsidRDefault="00D17151" w:rsidP="00D17151"/>
          <w:p w14:paraId="1AD8C9F7" w14:textId="77777777" w:rsidR="00D17151" w:rsidRDefault="00D17151" w:rsidP="00D17151"/>
        </w:tc>
      </w:tr>
      <w:tr w:rsidR="00B40F16" w14:paraId="47023926" w14:textId="77777777" w:rsidTr="00D71E15">
        <w:tc>
          <w:tcPr>
            <w:tcW w:w="6629" w:type="dxa"/>
          </w:tcPr>
          <w:p w14:paraId="0282F517" w14:textId="6F08E27B" w:rsidR="00B40F16" w:rsidRDefault="00B40F16" w:rsidP="00D17151">
            <w:r>
              <w:t>Letzter Praxistag</w:t>
            </w:r>
          </w:p>
        </w:tc>
        <w:tc>
          <w:tcPr>
            <w:tcW w:w="2583" w:type="dxa"/>
          </w:tcPr>
          <w:p w14:paraId="75011EA9" w14:textId="6008EAB0" w:rsidR="00B40F16" w:rsidRDefault="00B40F16" w:rsidP="00D17151">
            <w:r>
              <w:t>29.07.2025</w:t>
            </w:r>
          </w:p>
        </w:tc>
      </w:tr>
      <w:tr w:rsidR="00B40F16" w14:paraId="7C32587D" w14:textId="77777777" w:rsidTr="00D71E15">
        <w:tc>
          <w:tcPr>
            <w:tcW w:w="6629" w:type="dxa"/>
          </w:tcPr>
          <w:p w14:paraId="45F9FECE" w14:textId="008DF592" w:rsidR="00B40F16" w:rsidRDefault="00B40F16" w:rsidP="00D17151">
            <w:r>
              <w:t>Prüfungen</w:t>
            </w:r>
          </w:p>
        </w:tc>
        <w:tc>
          <w:tcPr>
            <w:tcW w:w="2583" w:type="dxa"/>
          </w:tcPr>
          <w:p w14:paraId="22B105A5" w14:textId="15BC0673" w:rsidR="00B40F16" w:rsidRDefault="00B40F16" w:rsidP="00D17151">
            <w:r>
              <w:t>12.05.2025</w:t>
            </w:r>
          </w:p>
        </w:tc>
      </w:tr>
      <w:tr w:rsidR="00B40F16" w14:paraId="6A180EBA" w14:textId="77777777" w:rsidTr="00D71E15">
        <w:tc>
          <w:tcPr>
            <w:tcW w:w="6629" w:type="dxa"/>
          </w:tcPr>
          <w:p w14:paraId="6540ACF4" w14:textId="62C0F73B" w:rsidR="00B40F16" w:rsidRDefault="00B40F16" w:rsidP="00D17151">
            <w:r>
              <w:t>Mündliche Prüfungen</w:t>
            </w:r>
          </w:p>
        </w:tc>
        <w:tc>
          <w:tcPr>
            <w:tcW w:w="2583" w:type="dxa"/>
          </w:tcPr>
          <w:p w14:paraId="7D380B57" w14:textId="04AAC29B" w:rsidR="00B40F16" w:rsidRDefault="00B40F16" w:rsidP="00D17151">
            <w:r>
              <w:t>01.07.+</w:t>
            </w:r>
            <w:r w:rsidR="003409C0">
              <w:t xml:space="preserve"> </w:t>
            </w:r>
            <w:r>
              <w:t>02.07.2025</w:t>
            </w:r>
          </w:p>
        </w:tc>
      </w:tr>
      <w:tr w:rsidR="00B40F16" w14:paraId="2C9674FD" w14:textId="77777777" w:rsidTr="00D71E15">
        <w:tc>
          <w:tcPr>
            <w:tcW w:w="6629" w:type="dxa"/>
          </w:tcPr>
          <w:p w14:paraId="073DB372" w14:textId="595845FF" w:rsidR="00B40F16" w:rsidRDefault="00B40F16" w:rsidP="00D17151">
            <w:r>
              <w:t>Anleiter</w:t>
            </w:r>
            <w:r w:rsidR="003409C0">
              <w:t>:innen</w:t>
            </w:r>
            <w:r>
              <w:t>konferenz</w:t>
            </w:r>
          </w:p>
        </w:tc>
        <w:tc>
          <w:tcPr>
            <w:tcW w:w="2583" w:type="dxa"/>
          </w:tcPr>
          <w:p w14:paraId="6519DF40" w14:textId="5E422808" w:rsidR="00B40F16" w:rsidRDefault="00B40F16" w:rsidP="00D17151">
            <w:r>
              <w:t>26.09.2024</w:t>
            </w:r>
          </w:p>
        </w:tc>
      </w:tr>
    </w:tbl>
    <w:p w14:paraId="645AF5E6" w14:textId="77777777" w:rsidR="008D1B1A" w:rsidRDefault="008D1B1A" w:rsidP="00CB5773"/>
    <w:p w14:paraId="09F86EBF" w14:textId="77777777" w:rsidR="00CB5773" w:rsidRDefault="00CB5773" w:rsidP="00CB5773"/>
    <w:p w14:paraId="6552ECB5" w14:textId="77777777" w:rsidR="000A744A" w:rsidRDefault="000A744A" w:rsidP="000A744A">
      <w:pPr>
        <w:spacing w:after="120"/>
      </w:pPr>
      <w:bookmarkStart w:id="0" w:name="_Hlk171774696"/>
      <w:r>
        <w:t>Beweglicher Ferientag:</w:t>
      </w:r>
      <w:r>
        <w:tab/>
        <w:t>Freitag, 04.10.2024</w:t>
      </w:r>
    </w:p>
    <w:p w14:paraId="394FD55D" w14:textId="77777777" w:rsidR="000A744A" w:rsidRDefault="000A744A" w:rsidP="000A744A">
      <w:pPr>
        <w:spacing w:after="120"/>
      </w:pPr>
      <w:r>
        <w:t>Herbstferien:</w:t>
      </w:r>
      <w:r>
        <w:tab/>
      </w:r>
      <w:r>
        <w:tab/>
      </w:r>
      <w:r>
        <w:tab/>
        <w:t>26.10. bis 03.11.2024</w:t>
      </w:r>
    </w:p>
    <w:p w14:paraId="46B9230E" w14:textId="77777777" w:rsidR="000A744A" w:rsidRDefault="000A744A" w:rsidP="000A744A">
      <w:pPr>
        <w:spacing w:after="120"/>
      </w:pPr>
      <w:r>
        <w:t>Weihnachtsferien:</w:t>
      </w:r>
      <w:r>
        <w:tab/>
      </w:r>
      <w:r>
        <w:tab/>
        <w:t>21.12.2024 – 06.01.2025</w:t>
      </w:r>
    </w:p>
    <w:p w14:paraId="4782BADC" w14:textId="77777777" w:rsidR="000A744A" w:rsidRDefault="000A744A" w:rsidP="000A744A">
      <w:pPr>
        <w:spacing w:after="120"/>
      </w:pPr>
      <w:r>
        <w:t>Fastnachtsferien:</w:t>
      </w:r>
      <w:r>
        <w:tab/>
      </w:r>
      <w:r>
        <w:tab/>
        <w:t>01. bis 09.03.2025</w:t>
      </w:r>
    </w:p>
    <w:p w14:paraId="7D475D8A" w14:textId="77777777" w:rsidR="000A744A" w:rsidRDefault="000A744A" w:rsidP="000A744A">
      <w:pPr>
        <w:spacing w:after="120"/>
      </w:pPr>
      <w:r>
        <w:t>Osterferien:</w:t>
      </w:r>
      <w:r>
        <w:tab/>
      </w:r>
      <w:r>
        <w:tab/>
      </w:r>
      <w:r>
        <w:tab/>
        <w:t>12. bis 27.04.2025</w:t>
      </w:r>
    </w:p>
    <w:p w14:paraId="35DC6C3F" w14:textId="77777777" w:rsidR="000A744A" w:rsidRDefault="000A744A" w:rsidP="000A744A">
      <w:pPr>
        <w:spacing w:after="120"/>
      </w:pPr>
      <w:r>
        <w:t>Beweglicher Ferientag:</w:t>
      </w:r>
      <w:r>
        <w:tab/>
        <w:t>Freitag, 02.05.2025, Freitag, 30.5.2025</w:t>
      </w:r>
    </w:p>
    <w:p w14:paraId="64318321" w14:textId="77777777" w:rsidR="000A744A" w:rsidRDefault="000A744A" w:rsidP="000A744A">
      <w:pPr>
        <w:spacing w:after="120"/>
      </w:pPr>
      <w:r>
        <w:t>Pfingstferien:</w:t>
      </w:r>
      <w:r>
        <w:tab/>
      </w:r>
      <w:r>
        <w:tab/>
      </w:r>
      <w:r>
        <w:tab/>
        <w:t>07. bis 22.06.2025</w:t>
      </w:r>
    </w:p>
    <w:p w14:paraId="5A806573" w14:textId="77777777" w:rsidR="000A744A" w:rsidRPr="00AF58FF" w:rsidRDefault="000A744A" w:rsidP="000A744A">
      <w:pPr>
        <w:spacing w:after="120"/>
      </w:pPr>
      <w:r>
        <w:t>Sommerferien:</w:t>
      </w:r>
      <w:r>
        <w:tab/>
      </w:r>
      <w:r>
        <w:tab/>
        <w:t>ab 31.07.2025</w:t>
      </w:r>
      <w:bookmarkEnd w:id="0"/>
    </w:p>
    <w:p w14:paraId="2A450BDA" w14:textId="240A3C94" w:rsidR="00CB5773" w:rsidRPr="00AF58FF" w:rsidRDefault="00CB5773" w:rsidP="00CB5773"/>
    <w:sectPr w:rsidR="00CB5773" w:rsidRPr="00AF58FF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57F4" w14:textId="77777777" w:rsidR="009268AC" w:rsidRDefault="009268AC">
      <w:r>
        <w:separator/>
      </w:r>
    </w:p>
  </w:endnote>
  <w:endnote w:type="continuationSeparator" w:id="0">
    <w:p w14:paraId="390D6EC6" w14:textId="77777777" w:rsidR="009268AC" w:rsidRDefault="009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936C7" w14:textId="77777777" w:rsidR="003B4346" w:rsidRDefault="003B4346">
    <w:pPr>
      <w:pStyle w:val="Fuzeile"/>
      <w:rPr>
        <w:color w:val="002060"/>
        <w:sz w:val="4"/>
        <w:szCs w:val="4"/>
      </w:rPr>
    </w:pPr>
  </w:p>
  <w:p w14:paraId="6AED02F8" w14:textId="77777777" w:rsidR="003B4346" w:rsidRDefault="003B4346">
    <w:pPr>
      <w:pStyle w:val="Fuzeile"/>
      <w:rPr>
        <w:color w:val="002060"/>
        <w:sz w:val="4"/>
        <w:szCs w:val="4"/>
      </w:rPr>
    </w:pPr>
  </w:p>
  <w:p w14:paraId="2D55F219" w14:textId="3E374F61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F31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0606E7B3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2A4D6E">
            <w:rPr>
              <w:color w:val="002060"/>
              <w:sz w:val="16"/>
              <w:szCs w:val="16"/>
            </w:rPr>
            <w:t>BFSAID</w:t>
          </w:r>
          <w:r w:rsidR="00802840">
            <w:rPr>
              <w:color w:val="002060"/>
              <w:sz w:val="16"/>
              <w:szCs w:val="16"/>
            </w:rPr>
            <w:t>_</w:t>
          </w:r>
          <w:r w:rsidR="009A5629">
            <w:rPr>
              <w:color w:val="002060"/>
              <w:sz w:val="16"/>
              <w:szCs w:val="16"/>
            </w:rPr>
            <w:t>,24</w:t>
          </w:r>
          <w:r w:rsidR="003B4346">
            <w:rPr>
              <w:color w:val="002060"/>
              <w:sz w:val="16"/>
              <w:szCs w:val="16"/>
            </w:rPr>
            <w:t>,25</w:t>
          </w:r>
        </w:p>
      </w:tc>
      <w:tc>
        <w:tcPr>
          <w:tcW w:w="839" w:type="dxa"/>
        </w:tcPr>
        <w:p w14:paraId="2327331C" w14:textId="5538A52F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</w:p>
      </w:tc>
      <w:tc>
        <w:tcPr>
          <w:tcW w:w="953" w:type="dxa"/>
        </w:tcPr>
        <w:p w14:paraId="31E077AA" w14:textId="505543D2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005994EC" w:rsidR="00A434AA" w:rsidRPr="009A79DE" w:rsidRDefault="003B4346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FBSP</w:t>
          </w:r>
        </w:p>
      </w:tc>
      <w:tc>
        <w:tcPr>
          <w:tcW w:w="1050" w:type="dxa"/>
        </w:tcPr>
        <w:p w14:paraId="5E1518A6" w14:textId="4F1C77DA" w:rsidR="00A434AA" w:rsidRPr="009A79DE" w:rsidRDefault="003B4346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17.07.24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BA39C8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1446C00E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C5C6" w14:textId="77777777" w:rsidR="009268AC" w:rsidRDefault="009268AC">
      <w:r>
        <w:separator/>
      </w:r>
    </w:p>
  </w:footnote>
  <w:footnote w:type="continuationSeparator" w:id="0">
    <w:p w14:paraId="519D2AD2" w14:textId="77777777" w:rsidR="009268AC" w:rsidRDefault="009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0D4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559307">
    <w:abstractNumId w:val="5"/>
  </w:num>
  <w:num w:numId="2" w16cid:durableId="670647253">
    <w:abstractNumId w:val="0"/>
  </w:num>
  <w:num w:numId="3" w16cid:durableId="1169952627">
    <w:abstractNumId w:val="4"/>
  </w:num>
  <w:num w:numId="4" w16cid:durableId="1730762399">
    <w:abstractNumId w:val="3"/>
  </w:num>
  <w:num w:numId="5" w16cid:durableId="1074158835">
    <w:abstractNumId w:val="6"/>
  </w:num>
  <w:num w:numId="6" w16cid:durableId="458232007">
    <w:abstractNumId w:val="1"/>
  </w:num>
  <w:num w:numId="7" w16cid:durableId="75552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0478F"/>
    <w:rsid w:val="0009081E"/>
    <w:rsid w:val="00093F4D"/>
    <w:rsid w:val="000A5E2C"/>
    <w:rsid w:val="000A7257"/>
    <w:rsid w:val="000A744A"/>
    <w:rsid w:val="000C2AB0"/>
    <w:rsid w:val="00120134"/>
    <w:rsid w:val="00143A89"/>
    <w:rsid w:val="00145520"/>
    <w:rsid w:val="00164F1D"/>
    <w:rsid w:val="00165F64"/>
    <w:rsid w:val="00170DCC"/>
    <w:rsid w:val="001748A1"/>
    <w:rsid w:val="00180BA8"/>
    <w:rsid w:val="00190BB2"/>
    <w:rsid w:val="001A3273"/>
    <w:rsid w:val="001A5D44"/>
    <w:rsid w:val="001C2930"/>
    <w:rsid w:val="001C3DC4"/>
    <w:rsid w:val="001E1A93"/>
    <w:rsid w:val="001E7F1B"/>
    <w:rsid w:val="001F4499"/>
    <w:rsid w:val="0022298F"/>
    <w:rsid w:val="00227A11"/>
    <w:rsid w:val="00245299"/>
    <w:rsid w:val="00260CB8"/>
    <w:rsid w:val="00267178"/>
    <w:rsid w:val="002A0C6C"/>
    <w:rsid w:val="002A4D6E"/>
    <w:rsid w:val="002E61E8"/>
    <w:rsid w:val="002E7C2B"/>
    <w:rsid w:val="00315260"/>
    <w:rsid w:val="003333B7"/>
    <w:rsid w:val="003409C0"/>
    <w:rsid w:val="003435E2"/>
    <w:rsid w:val="003527C4"/>
    <w:rsid w:val="0035302D"/>
    <w:rsid w:val="0035564E"/>
    <w:rsid w:val="00357A96"/>
    <w:rsid w:val="0037196C"/>
    <w:rsid w:val="00393C73"/>
    <w:rsid w:val="003B4346"/>
    <w:rsid w:val="003B4ACE"/>
    <w:rsid w:val="003E015B"/>
    <w:rsid w:val="003F5DAB"/>
    <w:rsid w:val="0045128B"/>
    <w:rsid w:val="00466560"/>
    <w:rsid w:val="00467780"/>
    <w:rsid w:val="00485B16"/>
    <w:rsid w:val="00487947"/>
    <w:rsid w:val="004C62B5"/>
    <w:rsid w:val="004C7C6F"/>
    <w:rsid w:val="004E2BB4"/>
    <w:rsid w:val="004F1DBE"/>
    <w:rsid w:val="004F2F18"/>
    <w:rsid w:val="005012C7"/>
    <w:rsid w:val="005058CF"/>
    <w:rsid w:val="005303B9"/>
    <w:rsid w:val="00541F82"/>
    <w:rsid w:val="005556D7"/>
    <w:rsid w:val="005A4989"/>
    <w:rsid w:val="005C1A0B"/>
    <w:rsid w:val="005D3282"/>
    <w:rsid w:val="005E281E"/>
    <w:rsid w:val="005E4221"/>
    <w:rsid w:val="005F2D67"/>
    <w:rsid w:val="00605C18"/>
    <w:rsid w:val="00625A54"/>
    <w:rsid w:val="00633550"/>
    <w:rsid w:val="00637A7E"/>
    <w:rsid w:val="006461A8"/>
    <w:rsid w:val="00647D37"/>
    <w:rsid w:val="00660053"/>
    <w:rsid w:val="00690A2C"/>
    <w:rsid w:val="006A3E94"/>
    <w:rsid w:val="006A5715"/>
    <w:rsid w:val="006B4131"/>
    <w:rsid w:val="006D2843"/>
    <w:rsid w:val="006E4D6F"/>
    <w:rsid w:val="00711C4E"/>
    <w:rsid w:val="0071322A"/>
    <w:rsid w:val="00736882"/>
    <w:rsid w:val="00742C44"/>
    <w:rsid w:val="007502CD"/>
    <w:rsid w:val="00752B71"/>
    <w:rsid w:val="00757AA2"/>
    <w:rsid w:val="00771740"/>
    <w:rsid w:val="00773065"/>
    <w:rsid w:val="007A10FE"/>
    <w:rsid w:val="007D0B81"/>
    <w:rsid w:val="007E7DC2"/>
    <w:rsid w:val="007F744D"/>
    <w:rsid w:val="007F7495"/>
    <w:rsid w:val="00802840"/>
    <w:rsid w:val="008101D2"/>
    <w:rsid w:val="00811B56"/>
    <w:rsid w:val="00814353"/>
    <w:rsid w:val="00840906"/>
    <w:rsid w:val="00854770"/>
    <w:rsid w:val="00897129"/>
    <w:rsid w:val="008A13A8"/>
    <w:rsid w:val="008B40E1"/>
    <w:rsid w:val="008C3C08"/>
    <w:rsid w:val="008C6CD7"/>
    <w:rsid w:val="008D1B1A"/>
    <w:rsid w:val="008D7C29"/>
    <w:rsid w:val="00911CA1"/>
    <w:rsid w:val="00916FF7"/>
    <w:rsid w:val="009268AC"/>
    <w:rsid w:val="00991BF4"/>
    <w:rsid w:val="009A0337"/>
    <w:rsid w:val="009A5629"/>
    <w:rsid w:val="009A79DE"/>
    <w:rsid w:val="009C48C0"/>
    <w:rsid w:val="009D34B8"/>
    <w:rsid w:val="009F4862"/>
    <w:rsid w:val="00A05983"/>
    <w:rsid w:val="00A066DD"/>
    <w:rsid w:val="00A22BC8"/>
    <w:rsid w:val="00A434AA"/>
    <w:rsid w:val="00A55C23"/>
    <w:rsid w:val="00A63CBD"/>
    <w:rsid w:val="00A66D8D"/>
    <w:rsid w:val="00A76CC7"/>
    <w:rsid w:val="00A80260"/>
    <w:rsid w:val="00AA4403"/>
    <w:rsid w:val="00AE7EC0"/>
    <w:rsid w:val="00AF58FF"/>
    <w:rsid w:val="00AF662A"/>
    <w:rsid w:val="00B1453C"/>
    <w:rsid w:val="00B15A94"/>
    <w:rsid w:val="00B21E43"/>
    <w:rsid w:val="00B24E2F"/>
    <w:rsid w:val="00B40F16"/>
    <w:rsid w:val="00B80DD2"/>
    <w:rsid w:val="00B916B4"/>
    <w:rsid w:val="00BA39C8"/>
    <w:rsid w:val="00BA7B7F"/>
    <w:rsid w:val="00BC1A92"/>
    <w:rsid w:val="00C010E1"/>
    <w:rsid w:val="00C07143"/>
    <w:rsid w:val="00C24D12"/>
    <w:rsid w:val="00C3065D"/>
    <w:rsid w:val="00C60C5D"/>
    <w:rsid w:val="00CB5773"/>
    <w:rsid w:val="00CE2A84"/>
    <w:rsid w:val="00CF7081"/>
    <w:rsid w:val="00D17151"/>
    <w:rsid w:val="00D20242"/>
    <w:rsid w:val="00D43661"/>
    <w:rsid w:val="00D71E15"/>
    <w:rsid w:val="00D96B8D"/>
    <w:rsid w:val="00DA1C67"/>
    <w:rsid w:val="00DA3538"/>
    <w:rsid w:val="00DC2E87"/>
    <w:rsid w:val="00DD555A"/>
    <w:rsid w:val="00DE5166"/>
    <w:rsid w:val="00E14098"/>
    <w:rsid w:val="00E22FB7"/>
    <w:rsid w:val="00E25063"/>
    <w:rsid w:val="00E34746"/>
    <w:rsid w:val="00E632F9"/>
    <w:rsid w:val="00EA380F"/>
    <w:rsid w:val="00ED7372"/>
    <w:rsid w:val="00EF111C"/>
    <w:rsid w:val="00EF2333"/>
    <w:rsid w:val="00F16933"/>
    <w:rsid w:val="00F23C9E"/>
    <w:rsid w:val="00F2659C"/>
    <w:rsid w:val="00F30D02"/>
    <w:rsid w:val="00F40C47"/>
    <w:rsid w:val="00F54901"/>
    <w:rsid w:val="00F557E9"/>
    <w:rsid w:val="00F612AE"/>
    <w:rsid w:val="00F866D2"/>
    <w:rsid w:val="00F95ECE"/>
    <w:rsid w:val="00FB09DD"/>
    <w:rsid w:val="00FD679B"/>
    <w:rsid w:val="00FE0C20"/>
    <w:rsid w:val="00FE576A"/>
    <w:rsid w:val="00FF20D4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EFBB3003-3CE9-4C3B-8D83-0F783DF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2020-07-20T08:45:00Z</cp:lastPrinted>
  <dcterms:created xsi:type="dcterms:W3CDTF">2024-07-20T17:05:00Z</dcterms:created>
  <dcterms:modified xsi:type="dcterms:W3CDTF">2024-07-20T17:05:00Z</dcterms:modified>
</cp:coreProperties>
</file>